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C7" w:rsidRDefault="001D65DA" w:rsidP="00506300">
      <w:pPr>
        <w:pStyle w:val="Title"/>
      </w:pPr>
      <w:r>
        <w:t>Вовлечение в урок</w:t>
      </w:r>
    </w:p>
    <w:p w:rsidR="00506300" w:rsidRDefault="000100DA" w:rsidP="00506300">
      <w:r>
        <w:t>Беседа с детьми</w:t>
      </w:r>
    </w:p>
    <w:p w:rsidR="000100DA" w:rsidRDefault="000100DA" w:rsidP="000100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класс представить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рассказать</w:t>
      </w:r>
      <w:r w:rsidRPr="0098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значило бы для ребенка уйти из дому. Кому-то такая идея на первых порах может показаться заманчивой. Можно будет, например, не возвращаться домой, пока не захочешь; родители не будут тебя выговаривать и воспитывать... Но вскоре обнаружится, что потерян теплый дом, вкусно приготовленная пища, выстиранная одежда, и прежде всего - любовь семейного очага. </w:t>
      </w:r>
      <w:proofErr w:type="gramStart"/>
      <w:r w:rsidRPr="00986FBC"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Ушедший</w:t>
      </w:r>
      <w:proofErr w:type="gramEnd"/>
      <w:r w:rsidRPr="0098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дому рано или поздно обнаружит себя подавленным трудностями и ответственностью, о которых даже не мог подумать.</w:t>
      </w:r>
    </w:p>
    <w:p w:rsidR="000100DA" w:rsidRPr="00986FBC" w:rsidRDefault="000100DA" w:rsidP="000100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Спросите о том, в чем состояние Адама и Евы из Эдемского сада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поъоже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последствиям на уход из дома.</w:t>
      </w:r>
    </w:p>
    <w:p w:rsidR="000100DA" w:rsidRPr="00986FBC" w:rsidRDefault="000100DA" w:rsidP="000100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Напомните классу урок предыдущей недели: Адам и Ева самонадеянно возмутились против Господа и решили обойтись без Него. Однако за пределами </w:t>
      </w:r>
      <w:proofErr w:type="spellStart"/>
      <w:r w:rsidRPr="00986FB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Едемского</w:t>
      </w:r>
      <w:proofErr w:type="spellEnd"/>
      <w:r w:rsidRPr="0098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сада им пришлось тяжело работать и терпеть трудности. Рождение детей, вместо того, чтобы быть удовольствием, стало включать в себя боль и страдания. Хуже того, они не могли наслаждаться близким общением с Господом, как это было в </w:t>
      </w:r>
      <w:proofErr w:type="spellStart"/>
      <w:r w:rsidRPr="00986FB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Едеме</w:t>
      </w:r>
      <w:proofErr w:type="spellEnd"/>
      <w:r w:rsidRPr="00986FB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этом уроке мы увидим, как один из членов их семьи пошел еще дальше в своем состоянии вражды и мятежа, за что потом пожал самые горькие последствия. Мы рассмотрим, что случилось с двумя сыновьями Евы, и какой урок из этого можно извлечь для нас.</w:t>
      </w:r>
    </w:p>
    <w:p w:rsidR="000100DA" w:rsidRDefault="000100DA" w:rsidP="00506300"/>
    <w:p w:rsidR="00506300" w:rsidRDefault="00506300" w:rsidP="00B933CE">
      <w:pPr>
        <w:pStyle w:val="Title"/>
        <w:pageBreakBefore/>
      </w:pPr>
      <w:r>
        <w:lastRenderedPageBreak/>
        <w:t>Основная часть – деятельность учителя</w:t>
      </w:r>
    </w:p>
    <w:p w:rsidR="00986FBC" w:rsidRDefault="00986FBC" w:rsidP="00986FBC">
      <w:pPr>
        <w:pStyle w:val="Heading4"/>
      </w:pPr>
      <w:bookmarkStart w:id="0" w:name="18"/>
      <w:r>
        <w:t xml:space="preserve">Каин и Авель </w:t>
      </w:r>
    </w:p>
    <w:p w:rsidR="00986FBC" w:rsidRDefault="00986FBC" w:rsidP="00986FBC">
      <w:pPr>
        <w:pStyle w:val="Heading4"/>
      </w:pPr>
      <w:r>
        <w:t>Жизнь вдали от Бога  Бытие 4:1-16</w:t>
      </w:r>
      <w:bookmarkEnd w:id="0"/>
    </w:p>
    <w:p w:rsidR="00986FBC" w:rsidRPr="00986FBC" w:rsidRDefault="00986FBC" w:rsidP="00986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986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Показать, что если мы упорствуем, когда Господь милостиво взывает к нашему разуму, нам придется пожинать самые горькие последствия.</w:t>
      </w:r>
    </w:p>
    <w:p w:rsidR="00986FBC" w:rsidRPr="00986FBC" w:rsidRDefault="00986FBC" w:rsidP="00986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Вниманию преподавателей</w:t>
      </w:r>
    </w:p>
    <w:p w:rsidR="00986FBC" w:rsidRPr="00986FBC" w:rsidRDefault="00986FBC" w:rsidP="00986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урок описывает жизнь столь правдиво, что мы видим в нем нашу действительность такой, как она есть на самом деле. Нарисовав классу картину человеческой глупости и безрассудства, мы должны постараться показать детям путь истинного разума.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Pr="0098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сса</w:t>
      </w:r>
      <w:r w:rsidRPr="0098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не говорить слишком много об искупительной символике жертвы Авеля, сосредоточив внимание на состоянии нашего сердца, с которым мы приходим к Господу.</w:t>
      </w:r>
    </w:p>
    <w:p w:rsidR="00B933CE" w:rsidRPr="00B933CE" w:rsidRDefault="00B933CE" w:rsidP="00B933CE"/>
    <w:tbl>
      <w:tblPr>
        <w:tblStyle w:val="TableGrid"/>
        <w:tblW w:w="0" w:type="auto"/>
        <w:tblLook w:val="04A0"/>
      </w:tblPr>
      <w:tblGrid>
        <w:gridCol w:w="1876"/>
        <w:gridCol w:w="7695"/>
      </w:tblGrid>
      <w:tr w:rsidR="00B933CE" w:rsidTr="00C44C4A">
        <w:tc>
          <w:tcPr>
            <w:tcW w:w="1638" w:type="dxa"/>
          </w:tcPr>
          <w:p w:rsidR="00B933CE" w:rsidRDefault="00B933CE" w:rsidP="0046759C">
            <w:pPr>
              <w:pStyle w:val="Heading2"/>
              <w:outlineLvl w:val="1"/>
            </w:pPr>
            <w:r>
              <w:t>Организация</w:t>
            </w:r>
          </w:p>
        </w:tc>
        <w:tc>
          <w:tcPr>
            <w:tcW w:w="8280" w:type="dxa"/>
          </w:tcPr>
          <w:p w:rsidR="00B933CE" w:rsidRDefault="00B933CE" w:rsidP="0046759C">
            <w:pPr>
              <w:pStyle w:val="Heading2"/>
              <w:outlineLvl w:val="1"/>
            </w:pPr>
            <w:r>
              <w:t>Ход урока</w:t>
            </w:r>
          </w:p>
        </w:tc>
      </w:tr>
      <w:tr w:rsidR="00B933CE" w:rsidTr="00C44C4A">
        <w:tc>
          <w:tcPr>
            <w:tcW w:w="1638" w:type="dxa"/>
          </w:tcPr>
          <w:p w:rsidR="00B933CE" w:rsidRDefault="00B933CE" w:rsidP="00C44C4A"/>
        </w:tc>
        <w:tc>
          <w:tcPr>
            <w:tcW w:w="8280" w:type="dxa"/>
          </w:tcPr>
          <w:p w:rsidR="00986FBC" w:rsidRPr="00986FBC" w:rsidRDefault="00986FBC" w:rsidP="00986F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Два вида даров. </w:t>
            </w:r>
            <w:r w:rsidRPr="0098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Каин и Авель должны были оба одинаково тяжело работать для обеспечения своей жизни. Авель пас стада, а Каин был земледельцем. Даже лишившись первоначальных Божьих благословений они, тем не менее, признавали Бога и поэтому принесли Ему свои дары. Один из этих даров был угоден Богу, а другой - неугоден. На первый взгляд, это может показаться странным, но вскоре мы узнаем причину, почему так случилось. Узнав разгадку этой тайны, мы сможем проверить себя, не находимся ли и мы в такой же опасности, как когда-то Каин.</w:t>
            </w:r>
          </w:p>
          <w:p w:rsidR="00986FBC" w:rsidRPr="00986FBC" w:rsidRDefault="00986FBC" w:rsidP="00986F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Дар Каина. </w:t>
            </w:r>
            <w:r w:rsidRPr="0098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 Каина </w:t>
            </w:r>
            <w:proofErr w:type="gramStart"/>
            <w:r w:rsidRPr="0098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</w:t>
            </w:r>
            <w:proofErr w:type="gramEnd"/>
            <w:r w:rsidRPr="0098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отвергнут Богом, потому что он был принесен в неправильном состоянии сердца. Бог не имел </w:t>
            </w:r>
            <w:r w:rsidRPr="00986F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нужды</w:t>
            </w:r>
            <w:r w:rsidRPr="0098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Каиновом приношении. Он обладает всей Вселенной, и поэтому не нуждается в каком-нибудь снопике пшеницы. Однако Бог с радостью принимает самый маленький дар, если его приносят, как знак доверия, благодарности и любви. Но в даре Каина ничего этого не было. Откуда мы знаем об этом? Потому что когда Господь не обратил внимания на его дар, Каин стал сердит и мрачен.</w:t>
            </w:r>
          </w:p>
          <w:p w:rsidR="00986FBC" w:rsidRPr="00986FBC" w:rsidRDefault="00986FBC" w:rsidP="00986F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Каин принес свой дар с чувством гордости за самого себя. Он выставил напоказ свою собственную продукцию и свое земледельческое уменье. Он хотел этим показать, что добился успеха, благодаря своим личным способностям, и поэтому Бог должен был признать его достижения. (Преподаватели младших классов могут привести примеры того, когда дети и в наши дни могут поступать точно так же). Каин принес свой дар Богу только для того, чтобы получить вознаграждение. И когда это было отвергнуто, он пришел в ярость.</w:t>
            </w:r>
          </w:p>
          <w:p w:rsidR="00986FBC" w:rsidRPr="00986FBC" w:rsidRDefault="00986FBC" w:rsidP="00986F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Спросите детей, не приходилось ли и им когда-нибудь думать подобным образом. Не считают ли и они, что их жизнь, возможно, будет одобрена Богом? Миллионы людей уверены в этом. Когда они слышат христианскую весть о том, что им нужно полное прощение, чтобы быть принятыми Богом, они очень сердятся и оскорбляются. Они начинают протестовать, говоря, что делают много добра. Но даже все </w:t>
            </w:r>
            <w:r w:rsidRPr="0098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"добро", которое люди могут делать, не может ни на миллиметр прикрыть то плохое, что в них есть.</w:t>
            </w:r>
          </w:p>
          <w:p w:rsidR="00986FBC" w:rsidRPr="00986FBC" w:rsidRDefault="00986FBC" w:rsidP="00986F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Объяснение. </w:t>
            </w:r>
            <w:r w:rsidRPr="0098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даже при таком положении, Бог милостиво пришел к Каину и стал взывать к его разуму. Скажите детям, как важно прислушиваться, когда нам делают замечания. Если, например, мы ремонтируем велосипед, и перепутали местами колеса, то хороший друг всегда подскажет нам нашу ошибку и предупредит о последствиях, если мы ее не исправим. Пусть дети увидят, насколько абсурдно было бы с нашей стороны топнуть ногой и не прислушаться. Гордое упрямство приведет нас к тому, </w:t>
            </w:r>
            <w:proofErr w:type="gramStart"/>
            <w:r w:rsidRPr="0098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proofErr w:type="gramEnd"/>
            <w:r w:rsidRPr="0098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конце концов мы будем выглядеть просто смешно.</w:t>
            </w:r>
          </w:p>
          <w:p w:rsidR="00986FBC" w:rsidRPr="00986FBC" w:rsidRDefault="00986FBC" w:rsidP="00986F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гордостью последовал гнев.</w:t>
            </w:r>
            <w:r w:rsidRPr="00986F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8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Однако</w:t>
            </w:r>
            <w:proofErr w:type="gramStart"/>
            <w:r w:rsidRPr="0098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98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когда Господь сказал Каину о его неправоте и возможности исправления, тот не захотел слушать. Его самолюбие было слишком сильно затронуто, и это привело к ненависти и зависти по отношению к собственному брату. Не обижаемся ли и мы на Божье Слово, говорящее к нам? Не противно ли нам слышать о том, что мы грешны? Не причиняет ли нам Евангелие досаду? Расскажите классу, как многие христиане уже давно похоронили свою гордость, признали, что их понятие об угождении Богу было неверным и приняли Божий путь спасения. Один из таких красноречивых примеров - Мартин Лютер. Ему пришлось признать, что даже лучших попыток делать добро недостаточно, чтобы быть достойным неба. Может быть, кто-то из нас тоже пришел к такому же выводу? Расскажите, как он был когда-то монахом, и думал, что истязая свое тело, он смирит себя и будет вознагражден Богом. Но затем он пришел к осознанию того, что все это бесполезно, и что нужно доверять одному Богу, чтобы быть спасенным.</w:t>
            </w:r>
          </w:p>
          <w:p w:rsidR="00986FBC" w:rsidRPr="00986FBC" w:rsidRDefault="00986FBC" w:rsidP="00986F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Предупреждение. </w:t>
            </w:r>
            <w:r w:rsidRPr="0098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Господь предупредил Каина, что если он упорно не пожелает исправиться, его ждет большая опасность. Он должен прийти к Богу с таким же сокрушенным духом, какой был у Авеля. Приближаясь к Богу, ему надо смиренно просить прощения за свои грехи. Затем он должен подчинить Богу всю свою жизнь и руководствоваться Его советами. Он должен получить для себя всю необходимую помощь от Бога. В противном случае, сказал Господь, грех всегда будет стоять у дверей его сердца (стих 7). Грех будет </w:t>
            </w:r>
            <w:proofErr w:type="gramStart"/>
            <w:r w:rsidRPr="0098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омрачать</w:t>
            </w:r>
            <w:proofErr w:type="gramEnd"/>
            <w:r w:rsidRPr="0098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подстерегать его каждое утро. И тогда для Каина останется единственный путь на небо - победить грех собственными усилиями, что, конечно, было бы невозможно. Другими словами, Бог предупредил Каина, что если человек не будет просить прощения и искать спасения, он будет предоставлен сам себе в жизненной борьбе, и таким образом пойдет в ад в конце своего жизненного пути.</w:t>
            </w:r>
          </w:p>
          <w:p w:rsidR="00986FBC" w:rsidRPr="00986FBC" w:rsidRDefault="00986FBC" w:rsidP="00986F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Самооправдание. </w:t>
            </w:r>
            <w:r w:rsidRPr="0098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того, как Каин отверг Божьи предупреждения, в его сердце закипела зависть, и предметом обвинения стал его родной брат. Дети наверняка знакомы с такого рода ситуацией. Например, мальчик, выбывший из школьной футбольной команды, найдет массу недостатков в том, кто его заместил. Часто в детях вскипает зло против тех, кого заслуженно хвалят больше, чем их самих!</w:t>
            </w:r>
          </w:p>
          <w:p w:rsidR="00986FBC" w:rsidRPr="00986FBC" w:rsidRDefault="00986FBC" w:rsidP="00986F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Объясните, что это же может случиться с нами, когда Евангелие указывает нам на наш грех. Вместо того</w:t>
            </w:r>
            <w:proofErr w:type="gramStart"/>
            <w:r w:rsidRPr="0098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98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принять Его Слово и покаяться, мы начинаем извинять самих себя. Часто мы виним в ошибках самого Бога. Иногда мы также обвиняем христиан. В тайне души мы завидуем их вере в Господа и преображенной жизни, но </w:t>
            </w:r>
            <w:r w:rsidRPr="0098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вместо того, чтобы последовать их примеру, мы проявляем негодование на них и на Господа, Которого они любят.</w:t>
            </w:r>
          </w:p>
          <w:p w:rsidR="00986FBC" w:rsidRPr="00986FBC" w:rsidRDefault="00986FBC" w:rsidP="00986F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Убийство. </w:t>
            </w:r>
            <w:r w:rsidRPr="0098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Каин и Авель встретились на поле. Мы не знаем, о чем они там говорили между собой, но вполне возможно, что богобоязненная речь Авеля уязвляла совесть Каина и воспламеняла в нем злую зависть. Его ненависть вскоре достигла такого предела, что он убил своего собственного брата. После содеянного даже сам Каин осознал, что его грех был очень велик, хотя он и жаловался на слишком тяжкое наказание. Расскажите детям, как он затем был изгнан из своей семьи и от Господа, чтобы жить в страхе и тяжких трудах. Помогите детям почувствовать всю трагедию случившегося, особенно потому, что в этом не было никакой необходимости. Убеждайте детей, чтобы они не позволяли глупой гордости держать их вдали от Спасителя.</w:t>
            </w:r>
          </w:p>
          <w:p w:rsidR="00986FBC" w:rsidRPr="00986FBC" w:rsidRDefault="00986FBC" w:rsidP="00986F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Лучший путь. </w:t>
            </w:r>
            <w:r w:rsidRPr="0098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дар Авеля. Этот дар не был предназначен для того, чтобы выставить напоказ себя и свои достижения. Мы убеждены, что Авель делал то, о чем Бог перед этим уже говорил первым людям: он принес жертвоприношение. Это жертвоприношение было прообразом того, что кто-то должен пострадать и умереть вместо нас, чтобы снять наш грех. Все жертвоприношения Ветхого Завета поучали людей, что однажды придет Спаситель и заплатит цену, которая сделает возможным прощение наших грехов. Повелевая людям приносить жертвы, Бог учил их этим, что прежде, чем поклоняться Богу, они должны осознать всю серьезность своего греха.</w:t>
            </w:r>
          </w:p>
          <w:p w:rsidR="00986FBC" w:rsidRPr="00986FBC" w:rsidRDefault="00986FBC" w:rsidP="00986F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Совсем неверно было бы впопыхах вбежать в присутствие Божье и помолиться несколькими легкими словами. Мы должны понимать, что наш грех делает нас достойными вечной смерти, и если мы желаем быть спасенными, кто-то другой должен умереть вместо нас. Удивительная Библейская повесть заключается в том, что Бог послал Своего собственного Сына, Агнца Божьего, Который умер за грехи </w:t>
            </w:r>
            <w:proofErr w:type="gramStart"/>
            <w:r w:rsidRPr="0098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  <w:proofErr w:type="gramEnd"/>
            <w:r w:rsidRPr="0098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спасти тех, кто поверит в Него и будет всецело полагаться на дело искупления, совершенное Им на Голгофе. Поэтому не удивительны слова гимна:</w:t>
            </w:r>
          </w:p>
          <w:p w:rsidR="00986FBC" w:rsidRPr="00986FBC" w:rsidRDefault="00986FBC" w:rsidP="00986F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я поднимаю взор</w:t>
            </w:r>
            <w:proofErr w:type="gramStart"/>
            <w:r w:rsidRPr="0098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98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крест, где Божий Сын страдал,</w:t>
            </w:r>
            <w:r w:rsidRPr="0098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сознаю греха позор,</w:t>
            </w:r>
            <w:r w:rsidRPr="0098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Стыжусь того, что почитал.</w:t>
            </w:r>
          </w:p>
          <w:p w:rsidR="00986FBC" w:rsidRPr="00986FBC" w:rsidRDefault="00986FBC" w:rsidP="00986F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Убеждайте детей вашего класса не присоединяться к массам людей, которые пойдут в ад из-за своей глупой самонадеянности, Помогите им помыслить о совершенном Господе славы, Который, не сделав никакого греха, добровольно согласился претерпеть всю глубину унижения на кресте, чтобы спасти недостойных грешников.</w:t>
            </w:r>
          </w:p>
          <w:p w:rsidR="00B933CE" w:rsidRDefault="00B933CE" w:rsidP="0046759C"/>
        </w:tc>
      </w:tr>
    </w:tbl>
    <w:p w:rsidR="00506300" w:rsidRPr="00506300" w:rsidRDefault="00506300" w:rsidP="00506300"/>
    <w:p w:rsidR="00506300" w:rsidRDefault="00B933CE" w:rsidP="00B933CE">
      <w:pPr>
        <w:pStyle w:val="Title"/>
        <w:pageBreakBefore/>
      </w:pPr>
      <w:r>
        <w:lastRenderedPageBreak/>
        <w:t>Основная часть – деятельность учеников</w:t>
      </w:r>
    </w:p>
    <w:p w:rsidR="00B933CE" w:rsidRDefault="00B933CE" w:rsidP="00B933CE"/>
    <w:p w:rsidR="00B933CE" w:rsidRDefault="00B933CE" w:rsidP="00B933CE">
      <w:pPr>
        <w:pStyle w:val="Title"/>
        <w:pageBreakBefore/>
      </w:pPr>
      <w:r>
        <w:lastRenderedPageBreak/>
        <w:t>Анализ урока и работа со словами</w:t>
      </w:r>
    </w:p>
    <w:tbl>
      <w:tblPr>
        <w:tblStyle w:val="TableGrid"/>
        <w:tblW w:w="0" w:type="auto"/>
        <w:tblLook w:val="04A0"/>
      </w:tblPr>
      <w:tblGrid>
        <w:gridCol w:w="4785"/>
        <w:gridCol w:w="4786"/>
      </w:tblGrid>
      <w:tr w:rsidR="0046759C" w:rsidTr="0046759C">
        <w:tc>
          <w:tcPr>
            <w:tcW w:w="4785" w:type="dxa"/>
          </w:tcPr>
          <w:p w:rsidR="0046759C" w:rsidRDefault="0046759C" w:rsidP="0046759C">
            <w:pPr>
              <w:pStyle w:val="Heading2"/>
              <w:outlineLvl w:val="1"/>
            </w:pPr>
            <w:r>
              <w:t>Трудные слова</w:t>
            </w:r>
          </w:p>
        </w:tc>
        <w:tc>
          <w:tcPr>
            <w:tcW w:w="4786" w:type="dxa"/>
          </w:tcPr>
          <w:p w:rsidR="0046759C" w:rsidRDefault="0046759C" w:rsidP="0046759C">
            <w:pPr>
              <w:pStyle w:val="Heading2"/>
              <w:outlineLvl w:val="1"/>
            </w:pPr>
            <w:r>
              <w:t xml:space="preserve"> Значение</w:t>
            </w:r>
          </w:p>
        </w:tc>
      </w:tr>
      <w:tr w:rsidR="0046759C" w:rsidTr="0046759C">
        <w:trPr>
          <w:trHeight w:val="2348"/>
        </w:trPr>
        <w:tc>
          <w:tcPr>
            <w:tcW w:w="4785" w:type="dxa"/>
          </w:tcPr>
          <w:p w:rsidR="0046759C" w:rsidRDefault="0046759C" w:rsidP="0046759C"/>
        </w:tc>
        <w:tc>
          <w:tcPr>
            <w:tcW w:w="4786" w:type="dxa"/>
          </w:tcPr>
          <w:p w:rsidR="0046759C" w:rsidRDefault="0046759C" w:rsidP="0046759C"/>
        </w:tc>
      </w:tr>
    </w:tbl>
    <w:p w:rsidR="0046759C" w:rsidRDefault="0046759C" w:rsidP="0046759C"/>
    <w:p w:rsidR="0046759C" w:rsidRPr="0046759C" w:rsidRDefault="0046759C" w:rsidP="0046759C"/>
    <w:tbl>
      <w:tblPr>
        <w:tblStyle w:val="TableGrid"/>
        <w:tblW w:w="0" w:type="auto"/>
        <w:tblLook w:val="04A0"/>
      </w:tblPr>
      <w:tblGrid>
        <w:gridCol w:w="4785"/>
        <w:gridCol w:w="4786"/>
      </w:tblGrid>
      <w:tr w:rsidR="0046759C" w:rsidTr="0046759C">
        <w:tc>
          <w:tcPr>
            <w:tcW w:w="4785" w:type="dxa"/>
          </w:tcPr>
          <w:p w:rsidR="0046759C" w:rsidRDefault="0046759C" w:rsidP="0046759C">
            <w:pPr>
              <w:pStyle w:val="Heading2"/>
              <w:jc w:val="center"/>
              <w:outlineLvl w:val="1"/>
            </w:pPr>
            <w:r>
              <w:t>положительное</w:t>
            </w:r>
          </w:p>
        </w:tc>
        <w:tc>
          <w:tcPr>
            <w:tcW w:w="4786" w:type="dxa"/>
          </w:tcPr>
          <w:p w:rsidR="0046759C" w:rsidRDefault="0046759C" w:rsidP="0046759C">
            <w:pPr>
              <w:pStyle w:val="Heading2"/>
              <w:jc w:val="center"/>
              <w:outlineLvl w:val="1"/>
            </w:pPr>
            <w:r>
              <w:t>улучшить</w:t>
            </w:r>
          </w:p>
        </w:tc>
      </w:tr>
      <w:tr w:rsidR="0046759C" w:rsidTr="0046759C">
        <w:trPr>
          <w:trHeight w:val="3671"/>
        </w:trPr>
        <w:tc>
          <w:tcPr>
            <w:tcW w:w="4785" w:type="dxa"/>
          </w:tcPr>
          <w:p w:rsidR="0046759C" w:rsidRDefault="0046759C" w:rsidP="00506300">
            <w:pPr>
              <w:pStyle w:val="Heading2"/>
              <w:outlineLvl w:val="1"/>
            </w:pPr>
          </w:p>
        </w:tc>
        <w:tc>
          <w:tcPr>
            <w:tcW w:w="4786" w:type="dxa"/>
          </w:tcPr>
          <w:p w:rsidR="0046759C" w:rsidRDefault="0046759C" w:rsidP="00506300">
            <w:pPr>
              <w:pStyle w:val="Heading2"/>
              <w:outlineLvl w:val="1"/>
            </w:pPr>
          </w:p>
        </w:tc>
      </w:tr>
    </w:tbl>
    <w:p w:rsidR="00506300" w:rsidRDefault="00506300" w:rsidP="00506300">
      <w:pPr>
        <w:pStyle w:val="Heading2"/>
      </w:pPr>
    </w:p>
    <w:tbl>
      <w:tblPr>
        <w:tblStyle w:val="TableGrid"/>
        <w:tblW w:w="0" w:type="auto"/>
        <w:tblLook w:val="04A0"/>
      </w:tblPr>
      <w:tblGrid>
        <w:gridCol w:w="9571"/>
      </w:tblGrid>
      <w:tr w:rsidR="0046759C" w:rsidTr="0046759C">
        <w:tc>
          <w:tcPr>
            <w:tcW w:w="9571" w:type="dxa"/>
          </w:tcPr>
          <w:p w:rsidR="0046759C" w:rsidRDefault="0046759C" w:rsidP="0046759C">
            <w:pPr>
              <w:pStyle w:val="Heading1"/>
              <w:jc w:val="center"/>
              <w:outlineLvl w:val="0"/>
            </w:pPr>
            <w:r>
              <w:t>Поделиться с другими</w:t>
            </w:r>
          </w:p>
        </w:tc>
      </w:tr>
      <w:tr w:rsidR="0046759C" w:rsidTr="0046759C">
        <w:trPr>
          <w:trHeight w:val="2762"/>
        </w:trPr>
        <w:tc>
          <w:tcPr>
            <w:tcW w:w="9571" w:type="dxa"/>
          </w:tcPr>
          <w:p w:rsidR="0046759C" w:rsidRDefault="0046759C" w:rsidP="0046759C"/>
        </w:tc>
      </w:tr>
    </w:tbl>
    <w:p w:rsidR="0046759C" w:rsidRPr="0046759C" w:rsidRDefault="0046759C" w:rsidP="0046759C"/>
    <w:sectPr w:rsidR="0046759C" w:rsidRPr="0046759C" w:rsidSect="00EA17C7">
      <w:headerReference w:type="default" r:id="rId7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FBC" w:rsidRDefault="00986FBC" w:rsidP="00506300">
      <w:pPr>
        <w:spacing w:after="0" w:line="240" w:lineRule="auto"/>
      </w:pPr>
      <w:r>
        <w:separator/>
      </w:r>
    </w:p>
  </w:endnote>
  <w:endnote w:type="continuationSeparator" w:id="0">
    <w:p w:rsidR="00986FBC" w:rsidRDefault="00986FBC" w:rsidP="0050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FBC" w:rsidRDefault="00986FBC" w:rsidP="00506300">
      <w:pPr>
        <w:spacing w:after="0" w:line="240" w:lineRule="auto"/>
      </w:pPr>
      <w:r>
        <w:separator/>
      </w:r>
    </w:p>
  </w:footnote>
  <w:footnote w:type="continuationSeparator" w:id="0">
    <w:p w:rsidR="00986FBC" w:rsidRDefault="00986FBC" w:rsidP="0050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00" w:rsidRDefault="000140A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id w:val="46557819"/>
        <w:docPartObj>
          <w:docPartGallery w:val="Page Numbers (Margins)"/>
          <w:docPartUnique/>
        </w:docPartObj>
      </w:sdtPr>
      <w:sdtContent>
        <w:r w:rsidRPr="000140AF">
          <w:rPr>
            <w:rFonts w:asciiTheme="majorHAnsi" w:eastAsiaTheme="majorEastAsia" w:hAnsiTheme="majorHAnsi" w:cstheme="majorBidi"/>
            <w:noProof/>
            <w:sz w:val="32"/>
            <w:szCs w:val="32"/>
            <w:lang w:val="en-US" w:eastAsia="zh-TW"/>
          </w:rPr>
          <w:pict>
            <v:rect id="_x0000_s2050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0;mso-fit-shape-to-text:t">
                <w:txbxContent>
                  <w:p w:rsidR="00B933CE" w:rsidRDefault="00B933CE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0100DA" w:rsidRPr="000100DA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506300">
          <w:rPr>
            <w:rFonts w:asciiTheme="majorHAnsi" w:eastAsiaTheme="majorEastAsia" w:hAnsiTheme="majorHAnsi" w:cstheme="majorBidi"/>
            <w:sz w:val="32"/>
            <w:szCs w:val="32"/>
          </w:rPr>
          <w:t xml:space="preserve">Библейские уроки  </w:t>
        </w:r>
        <w:r w:rsidR="00C23AC8">
          <w:rPr>
            <w:rFonts w:asciiTheme="majorHAnsi" w:eastAsiaTheme="majorEastAsia" w:hAnsiTheme="majorHAnsi" w:cstheme="majorBidi"/>
            <w:sz w:val="32"/>
            <w:szCs w:val="32"/>
          </w:rPr>
          <w:t xml:space="preserve">Ветхий </w:t>
        </w:r>
        <w:r w:rsidR="00506300">
          <w:rPr>
            <w:rFonts w:asciiTheme="majorHAnsi" w:eastAsiaTheme="majorEastAsia" w:hAnsiTheme="majorHAnsi" w:cstheme="majorBidi"/>
            <w:sz w:val="32"/>
            <w:szCs w:val="32"/>
          </w:rPr>
          <w:t xml:space="preserve">Завет урок </w:t>
        </w:r>
        <w:r w:rsidR="00986FBC">
          <w:rPr>
            <w:rFonts w:asciiTheme="majorHAnsi" w:eastAsiaTheme="majorEastAsia" w:hAnsiTheme="majorHAnsi" w:cstheme="majorBidi"/>
            <w:sz w:val="32"/>
            <w:szCs w:val="32"/>
          </w:rPr>
          <w:t>4</w:t>
        </w:r>
      </w:sdtContent>
    </w:sdt>
  </w:p>
  <w:p w:rsidR="00506300" w:rsidRDefault="005063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AF"/>
    <w:rsid w:val="00002EB1"/>
    <w:rsid w:val="000100DA"/>
    <w:rsid w:val="00011893"/>
    <w:rsid w:val="000140AF"/>
    <w:rsid w:val="00021103"/>
    <w:rsid w:val="00021F8F"/>
    <w:rsid w:val="000232E4"/>
    <w:rsid w:val="000363B0"/>
    <w:rsid w:val="00036F6B"/>
    <w:rsid w:val="00052B5F"/>
    <w:rsid w:val="00053821"/>
    <w:rsid w:val="000576E2"/>
    <w:rsid w:val="00073266"/>
    <w:rsid w:val="0008058B"/>
    <w:rsid w:val="00083636"/>
    <w:rsid w:val="000936D0"/>
    <w:rsid w:val="000A13F2"/>
    <w:rsid w:val="000B5738"/>
    <w:rsid w:val="000E1881"/>
    <w:rsid w:val="000F5A54"/>
    <w:rsid w:val="000F5E52"/>
    <w:rsid w:val="001135A5"/>
    <w:rsid w:val="00120B71"/>
    <w:rsid w:val="001215D4"/>
    <w:rsid w:val="00136574"/>
    <w:rsid w:val="00137ADE"/>
    <w:rsid w:val="00137AEB"/>
    <w:rsid w:val="00137DD7"/>
    <w:rsid w:val="00142DA3"/>
    <w:rsid w:val="00146A5A"/>
    <w:rsid w:val="00150B71"/>
    <w:rsid w:val="00152819"/>
    <w:rsid w:val="00152D66"/>
    <w:rsid w:val="00152F70"/>
    <w:rsid w:val="00153D24"/>
    <w:rsid w:val="00153F81"/>
    <w:rsid w:val="00166AED"/>
    <w:rsid w:val="0019056E"/>
    <w:rsid w:val="00194280"/>
    <w:rsid w:val="001A14D9"/>
    <w:rsid w:val="001A159C"/>
    <w:rsid w:val="001A4C4E"/>
    <w:rsid w:val="001A7B35"/>
    <w:rsid w:val="001B087C"/>
    <w:rsid w:val="001B7E40"/>
    <w:rsid w:val="001D65DA"/>
    <w:rsid w:val="001E2BEB"/>
    <w:rsid w:val="001E5422"/>
    <w:rsid w:val="001E5D55"/>
    <w:rsid w:val="001E69E2"/>
    <w:rsid w:val="001F0474"/>
    <w:rsid w:val="001F14B3"/>
    <w:rsid w:val="001F3867"/>
    <w:rsid w:val="001F6FB7"/>
    <w:rsid w:val="00206266"/>
    <w:rsid w:val="00214759"/>
    <w:rsid w:val="00233517"/>
    <w:rsid w:val="002410A8"/>
    <w:rsid w:val="00241434"/>
    <w:rsid w:val="00243520"/>
    <w:rsid w:val="002512B6"/>
    <w:rsid w:val="00252EF1"/>
    <w:rsid w:val="0025791C"/>
    <w:rsid w:val="00257B2B"/>
    <w:rsid w:val="00264425"/>
    <w:rsid w:val="0026444C"/>
    <w:rsid w:val="00265AE3"/>
    <w:rsid w:val="002720F1"/>
    <w:rsid w:val="00275161"/>
    <w:rsid w:val="00283B60"/>
    <w:rsid w:val="00284C00"/>
    <w:rsid w:val="002876C9"/>
    <w:rsid w:val="002A5AAC"/>
    <w:rsid w:val="002B6C88"/>
    <w:rsid w:val="002D2228"/>
    <w:rsid w:val="002E1288"/>
    <w:rsid w:val="002E44C1"/>
    <w:rsid w:val="002F1287"/>
    <w:rsid w:val="002F145F"/>
    <w:rsid w:val="00301453"/>
    <w:rsid w:val="00303300"/>
    <w:rsid w:val="00304381"/>
    <w:rsid w:val="00305EA4"/>
    <w:rsid w:val="00307EA3"/>
    <w:rsid w:val="003121C4"/>
    <w:rsid w:val="003170F6"/>
    <w:rsid w:val="00317FB6"/>
    <w:rsid w:val="003259DC"/>
    <w:rsid w:val="00327D20"/>
    <w:rsid w:val="00334766"/>
    <w:rsid w:val="00340C13"/>
    <w:rsid w:val="003413F9"/>
    <w:rsid w:val="00342F1F"/>
    <w:rsid w:val="0034376D"/>
    <w:rsid w:val="0035346F"/>
    <w:rsid w:val="003554AC"/>
    <w:rsid w:val="00356B48"/>
    <w:rsid w:val="00371474"/>
    <w:rsid w:val="00380377"/>
    <w:rsid w:val="00380C44"/>
    <w:rsid w:val="0039165F"/>
    <w:rsid w:val="00393414"/>
    <w:rsid w:val="0039395B"/>
    <w:rsid w:val="00396BF8"/>
    <w:rsid w:val="003A0FAD"/>
    <w:rsid w:val="003A541E"/>
    <w:rsid w:val="003B0ED2"/>
    <w:rsid w:val="003B4274"/>
    <w:rsid w:val="003B79EF"/>
    <w:rsid w:val="003C1C0E"/>
    <w:rsid w:val="003C47B4"/>
    <w:rsid w:val="003C7ECB"/>
    <w:rsid w:val="003D3C55"/>
    <w:rsid w:val="003D5454"/>
    <w:rsid w:val="003E1C46"/>
    <w:rsid w:val="003F4EE2"/>
    <w:rsid w:val="003F5416"/>
    <w:rsid w:val="004044F9"/>
    <w:rsid w:val="00413E8A"/>
    <w:rsid w:val="0042414A"/>
    <w:rsid w:val="004277CE"/>
    <w:rsid w:val="0044211A"/>
    <w:rsid w:val="00445E43"/>
    <w:rsid w:val="004537EB"/>
    <w:rsid w:val="00453BFA"/>
    <w:rsid w:val="00463C28"/>
    <w:rsid w:val="0046759C"/>
    <w:rsid w:val="00467699"/>
    <w:rsid w:val="00471D4C"/>
    <w:rsid w:val="00484310"/>
    <w:rsid w:val="00484B6D"/>
    <w:rsid w:val="00497D49"/>
    <w:rsid w:val="004A3676"/>
    <w:rsid w:val="004A55D8"/>
    <w:rsid w:val="004B144C"/>
    <w:rsid w:val="004B1DC3"/>
    <w:rsid w:val="004B2251"/>
    <w:rsid w:val="004C4D17"/>
    <w:rsid w:val="004D1D67"/>
    <w:rsid w:val="004D20C1"/>
    <w:rsid w:val="004D409D"/>
    <w:rsid w:val="004D5914"/>
    <w:rsid w:val="004E28F0"/>
    <w:rsid w:val="004E2A74"/>
    <w:rsid w:val="004E6DD6"/>
    <w:rsid w:val="004E6FF7"/>
    <w:rsid w:val="004F1126"/>
    <w:rsid w:val="004F151C"/>
    <w:rsid w:val="004F4D92"/>
    <w:rsid w:val="004F6A47"/>
    <w:rsid w:val="004F7F6F"/>
    <w:rsid w:val="00501FB6"/>
    <w:rsid w:val="00504002"/>
    <w:rsid w:val="00506300"/>
    <w:rsid w:val="00517E96"/>
    <w:rsid w:val="0052356A"/>
    <w:rsid w:val="00525467"/>
    <w:rsid w:val="00525632"/>
    <w:rsid w:val="005416C6"/>
    <w:rsid w:val="00542399"/>
    <w:rsid w:val="00543412"/>
    <w:rsid w:val="00555C1D"/>
    <w:rsid w:val="005570DD"/>
    <w:rsid w:val="00557795"/>
    <w:rsid w:val="005604BC"/>
    <w:rsid w:val="0056334F"/>
    <w:rsid w:val="00571F55"/>
    <w:rsid w:val="00576057"/>
    <w:rsid w:val="00594718"/>
    <w:rsid w:val="0059713C"/>
    <w:rsid w:val="005A3559"/>
    <w:rsid w:val="005A3860"/>
    <w:rsid w:val="005A5062"/>
    <w:rsid w:val="005B1A79"/>
    <w:rsid w:val="005B26E0"/>
    <w:rsid w:val="005D2CC9"/>
    <w:rsid w:val="005D3B95"/>
    <w:rsid w:val="005D5812"/>
    <w:rsid w:val="005D5863"/>
    <w:rsid w:val="005F1880"/>
    <w:rsid w:val="005F6ABF"/>
    <w:rsid w:val="00605DA0"/>
    <w:rsid w:val="00610377"/>
    <w:rsid w:val="00611A17"/>
    <w:rsid w:val="00615702"/>
    <w:rsid w:val="00621FC3"/>
    <w:rsid w:val="006222D1"/>
    <w:rsid w:val="006379E5"/>
    <w:rsid w:val="00641737"/>
    <w:rsid w:val="0064679A"/>
    <w:rsid w:val="00650461"/>
    <w:rsid w:val="006527BB"/>
    <w:rsid w:val="00657D01"/>
    <w:rsid w:val="006603EC"/>
    <w:rsid w:val="006608B7"/>
    <w:rsid w:val="00666BC5"/>
    <w:rsid w:val="00670DA3"/>
    <w:rsid w:val="00675F91"/>
    <w:rsid w:val="00680013"/>
    <w:rsid w:val="00691FFA"/>
    <w:rsid w:val="006B2FB2"/>
    <w:rsid w:val="006D73B7"/>
    <w:rsid w:val="006D7872"/>
    <w:rsid w:val="006E089A"/>
    <w:rsid w:val="006E581E"/>
    <w:rsid w:val="006E6609"/>
    <w:rsid w:val="006F30BF"/>
    <w:rsid w:val="00707380"/>
    <w:rsid w:val="00710219"/>
    <w:rsid w:val="007144CB"/>
    <w:rsid w:val="007151EB"/>
    <w:rsid w:val="007221AE"/>
    <w:rsid w:val="00723AEF"/>
    <w:rsid w:val="00736EF0"/>
    <w:rsid w:val="007379DD"/>
    <w:rsid w:val="00740D50"/>
    <w:rsid w:val="00744611"/>
    <w:rsid w:val="0074559E"/>
    <w:rsid w:val="00756204"/>
    <w:rsid w:val="007579B3"/>
    <w:rsid w:val="007743AA"/>
    <w:rsid w:val="00776C2F"/>
    <w:rsid w:val="0078049C"/>
    <w:rsid w:val="007806DB"/>
    <w:rsid w:val="007831B8"/>
    <w:rsid w:val="0079485B"/>
    <w:rsid w:val="00795DC9"/>
    <w:rsid w:val="00797476"/>
    <w:rsid w:val="007A1D5B"/>
    <w:rsid w:val="007A2AB6"/>
    <w:rsid w:val="007A380E"/>
    <w:rsid w:val="007B1E62"/>
    <w:rsid w:val="007B3474"/>
    <w:rsid w:val="007B3965"/>
    <w:rsid w:val="007C17C7"/>
    <w:rsid w:val="007C7A18"/>
    <w:rsid w:val="007E25D8"/>
    <w:rsid w:val="007E3D5E"/>
    <w:rsid w:val="007F019C"/>
    <w:rsid w:val="007F0835"/>
    <w:rsid w:val="007F43AA"/>
    <w:rsid w:val="007F6693"/>
    <w:rsid w:val="007F6B19"/>
    <w:rsid w:val="00802762"/>
    <w:rsid w:val="00804E93"/>
    <w:rsid w:val="0081275C"/>
    <w:rsid w:val="008132B5"/>
    <w:rsid w:val="00817C4F"/>
    <w:rsid w:val="00822323"/>
    <w:rsid w:val="0082320D"/>
    <w:rsid w:val="0082583B"/>
    <w:rsid w:val="008534EF"/>
    <w:rsid w:val="00856805"/>
    <w:rsid w:val="00857078"/>
    <w:rsid w:val="0087121C"/>
    <w:rsid w:val="0087163A"/>
    <w:rsid w:val="00881D47"/>
    <w:rsid w:val="0089034E"/>
    <w:rsid w:val="008A0652"/>
    <w:rsid w:val="008A2276"/>
    <w:rsid w:val="008B2DC4"/>
    <w:rsid w:val="008C4470"/>
    <w:rsid w:val="008D1EA7"/>
    <w:rsid w:val="008E5027"/>
    <w:rsid w:val="008F41C3"/>
    <w:rsid w:val="008F4643"/>
    <w:rsid w:val="008F56CD"/>
    <w:rsid w:val="008F6D81"/>
    <w:rsid w:val="00901132"/>
    <w:rsid w:val="00904CB7"/>
    <w:rsid w:val="00907F03"/>
    <w:rsid w:val="00921FD3"/>
    <w:rsid w:val="00927C88"/>
    <w:rsid w:val="0093557D"/>
    <w:rsid w:val="009371FF"/>
    <w:rsid w:val="0094546C"/>
    <w:rsid w:val="00957405"/>
    <w:rsid w:val="00957806"/>
    <w:rsid w:val="0096574F"/>
    <w:rsid w:val="009729D3"/>
    <w:rsid w:val="009750B3"/>
    <w:rsid w:val="00984A11"/>
    <w:rsid w:val="00986EC3"/>
    <w:rsid w:val="00986FBC"/>
    <w:rsid w:val="00995F12"/>
    <w:rsid w:val="009C3E27"/>
    <w:rsid w:val="009C6F7A"/>
    <w:rsid w:val="009C73AB"/>
    <w:rsid w:val="009D058A"/>
    <w:rsid w:val="009D09A8"/>
    <w:rsid w:val="009D64BA"/>
    <w:rsid w:val="009E1F5B"/>
    <w:rsid w:val="009F6ED9"/>
    <w:rsid w:val="00A06AAA"/>
    <w:rsid w:val="00A07166"/>
    <w:rsid w:val="00A12029"/>
    <w:rsid w:val="00A20AB5"/>
    <w:rsid w:val="00A21016"/>
    <w:rsid w:val="00A21976"/>
    <w:rsid w:val="00A32173"/>
    <w:rsid w:val="00A408F8"/>
    <w:rsid w:val="00A41B58"/>
    <w:rsid w:val="00A441FB"/>
    <w:rsid w:val="00A454B5"/>
    <w:rsid w:val="00A457AF"/>
    <w:rsid w:val="00A45D1C"/>
    <w:rsid w:val="00A52D18"/>
    <w:rsid w:val="00A56023"/>
    <w:rsid w:val="00A716B3"/>
    <w:rsid w:val="00A91077"/>
    <w:rsid w:val="00A93150"/>
    <w:rsid w:val="00AA267C"/>
    <w:rsid w:val="00AA6FC3"/>
    <w:rsid w:val="00AA7F4F"/>
    <w:rsid w:val="00AB21A1"/>
    <w:rsid w:val="00AB6E5C"/>
    <w:rsid w:val="00AC01E4"/>
    <w:rsid w:val="00AE25A5"/>
    <w:rsid w:val="00AE4334"/>
    <w:rsid w:val="00AE7284"/>
    <w:rsid w:val="00AF4AD2"/>
    <w:rsid w:val="00AF5B3E"/>
    <w:rsid w:val="00AF5EF7"/>
    <w:rsid w:val="00B002D5"/>
    <w:rsid w:val="00B01FB0"/>
    <w:rsid w:val="00B06FF2"/>
    <w:rsid w:val="00B10F7A"/>
    <w:rsid w:val="00B14276"/>
    <w:rsid w:val="00B26FFB"/>
    <w:rsid w:val="00B37C1A"/>
    <w:rsid w:val="00B41E92"/>
    <w:rsid w:val="00B43EC8"/>
    <w:rsid w:val="00B64FFD"/>
    <w:rsid w:val="00B657DB"/>
    <w:rsid w:val="00B66A48"/>
    <w:rsid w:val="00B67398"/>
    <w:rsid w:val="00B67701"/>
    <w:rsid w:val="00B71859"/>
    <w:rsid w:val="00B770CD"/>
    <w:rsid w:val="00B7798B"/>
    <w:rsid w:val="00B84A98"/>
    <w:rsid w:val="00B86F45"/>
    <w:rsid w:val="00B9308E"/>
    <w:rsid w:val="00B933CE"/>
    <w:rsid w:val="00BA0C9A"/>
    <w:rsid w:val="00BA43E7"/>
    <w:rsid w:val="00BA702A"/>
    <w:rsid w:val="00BA796A"/>
    <w:rsid w:val="00BB0172"/>
    <w:rsid w:val="00BB2A71"/>
    <w:rsid w:val="00BB38BB"/>
    <w:rsid w:val="00BB6BC1"/>
    <w:rsid w:val="00BC0986"/>
    <w:rsid w:val="00BC1A00"/>
    <w:rsid w:val="00BC76B5"/>
    <w:rsid w:val="00BD56B2"/>
    <w:rsid w:val="00BD5DAA"/>
    <w:rsid w:val="00BE3D31"/>
    <w:rsid w:val="00BE4C5B"/>
    <w:rsid w:val="00BE4D97"/>
    <w:rsid w:val="00BE74C0"/>
    <w:rsid w:val="00BF2C19"/>
    <w:rsid w:val="00C04900"/>
    <w:rsid w:val="00C113BB"/>
    <w:rsid w:val="00C17BA1"/>
    <w:rsid w:val="00C20EA3"/>
    <w:rsid w:val="00C23AC8"/>
    <w:rsid w:val="00C23DFF"/>
    <w:rsid w:val="00C328EC"/>
    <w:rsid w:val="00C377D8"/>
    <w:rsid w:val="00C46DC6"/>
    <w:rsid w:val="00C55CF6"/>
    <w:rsid w:val="00C633E2"/>
    <w:rsid w:val="00C75878"/>
    <w:rsid w:val="00C75A0F"/>
    <w:rsid w:val="00C80EDE"/>
    <w:rsid w:val="00C80FB9"/>
    <w:rsid w:val="00C86FF7"/>
    <w:rsid w:val="00C9065C"/>
    <w:rsid w:val="00C91EC2"/>
    <w:rsid w:val="00CA4105"/>
    <w:rsid w:val="00CA5B5F"/>
    <w:rsid w:val="00CB3EFE"/>
    <w:rsid w:val="00CC2453"/>
    <w:rsid w:val="00CC3726"/>
    <w:rsid w:val="00CC5D8D"/>
    <w:rsid w:val="00CC64A2"/>
    <w:rsid w:val="00CE08F0"/>
    <w:rsid w:val="00CE2669"/>
    <w:rsid w:val="00CE47B0"/>
    <w:rsid w:val="00CF2ED9"/>
    <w:rsid w:val="00CF6276"/>
    <w:rsid w:val="00D1187F"/>
    <w:rsid w:val="00D13AD4"/>
    <w:rsid w:val="00D20563"/>
    <w:rsid w:val="00D41471"/>
    <w:rsid w:val="00D64439"/>
    <w:rsid w:val="00D65FD5"/>
    <w:rsid w:val="00D837C0"/>
    <w:rsid w:val="00DA6275"/>
    <w:rsid w:val="00DA6F87"/>
    <w:rsid w:val="00DA7EF7"/>
    <w:rsid w:val="00DB365D"/>
    <w:rsid w:val="00DB3D94"/>
    <w:rsid w:val="00DB5A95"/>
    <w:rsid w:val="00DB61E8"/>
    <w:rsid w:val="00DB7117"/>
    <w:rsid w:val="00DB7F10"/>
    <w:rsid w:val="00DC0291"/>
    <w:rsid w:val="00DC646F"/>
    <w:rsid w:val="00DD4AAE"/>
    <w:rsid w:val="00DE6200"/>
    <w:rsid w:val="00E058C9"/>
    <w:rsid w:val="00E068DE"/>
    <w:rsid w:val="00E106CE"/>
    <w:rsid w:val="00E16AC3"/>
    <w:rsid w:val="00E16DED"/>
    <w:rsid w:val="00E17FF6"/>
    <w:rsid w:val="00E40FA1"/>
    <w:rsid w:val="00E45D6D"/>
    <w:rsid w:val="00E5187E"/>
    <w:rsid w:val="00E5349A"/>
    <w:rsid w:val="00E563D7"/>
    <w:rsid w:val="00E565B9"/>
    <w:rsid w:val="00E66F68"/>
    <w:rsid w:val="00E73540"/>
    <w:rsid w:val="00E83DC4"/>
    <w:rsid w:val="00E847A1"/>
    <w:rsid w:val="00E851DA"/>
    <w:rsid w:val="00E919F3"/>
    <w:rsid w:val="00EA00BD"/>
    <w:rsid w:val="00EA17C7"/>
    <w:rsid w:val="00EA263D"/>
    <w:rsid w:val="00EA27C7"/>
    <w:rsid w:val="00EA7E8B"/>
    <w:rsid w:val="00EB749E"/>
    <w:rsid w:val="00EC3E9A"/>
    <w:rsid w:val="00ED53A2"/>
    <w:rsid w:val="00EE05AB"/>
    <w:rsid w:val="00EE485F"/>
    <w:rsid w:val="00EF488F"/>
    <w:rsid w:val="00EF76BF"/>
    <w:rsid w:val="00F1660C"/>
    <w:rsid w:val="00F20ED9"/>
    <w:rsid w:val="00F23ABE"/>
    <w:rsid w:val="00F2495D"/>
    <w:rsid w:val="00F251D2"/>
    <w:rsid w:val="00F27659"/>
    <w:rsid w:val="00F41318"/>
    <w:rsid w:val="00F41483"/>
    <w:rsid w:val="00F41E05"/>
    <w:rsid w:val="00F443A7"/>
    <w:rsid w:val="00F4588D"/>
    <w:rsid w:val="00F51DDC"/>
    <w:rsid w:val="00F574F3"/>
    <w:rsid w:val="00F670EA"/>
    <w:rsid w:val="00F76DD6"/>
    <w:rsid w:val="00F84FC4"/>
    <w:rsid w:val="00FA2B66"/>
    <w:rsid w:val="00FB2162"/>
    <w:rsid w:val="00FB2415"/>
    <w:rsid w:val="00FB3230"/>
    <w:rsid w:val="00FC4EB4"/>
    <w:rsid w:val="00FD1986"/>
    <w:rsid w:val="00FD5205"/>
    <w:rsid w:val="00FE15DA"/>
    <w:rsid w:val="00FE1B96"/>
    <w:rsid w:val="00FE73F9"/>
    <w:rsid w:val="00FF051E"/>
    <w:rsid w:val="00FF2968"/>
    <w:rsid w:val="00F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C7"/>
  </w:style>
  <w:style w:type="paragraph" w:styleId="Heading1">
    <w:name w:val="heading 1"/>
    <w:basedOn w:val="Normal"/>
    <w:next w:val="Normal"/>
    <w:link w:val="Heading1Char"/>
    <w:uiPriority w:val="9"/>
    <w:qFormat/>
    <w:rsid w:val="00506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3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F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63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3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06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63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300"/>
  </w:style>
  <w:style w:type="paragraph" w:styleId="Footer">
    <w:name w:val="footer"/>
    <w:basedOn w:val="Normal"/>
    <w:link w:val="FooterChar"/>
    <w:uiPriority w:val="99"/>
    <w:unhideWhenUsed/>
    <w:rsid w:val="0050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300"/>
  </w:style>
  <w:style w:type="paragraph" w:styleId="BalloonText">
    <w:name w:val="Balloon Text"/>
    <w:basedOn w:val="Normal"/>
    <w:link w:val="BalloonTextChar"/>
    <w:uiPriority w:val="99"/>
    <w:semiHidden/>
    <w:unhideWhenUsed/>
    <w:rsid w:val="0050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3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986F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i">
    <w:name w:val="sti"/>
    <w:basedOn w:val="Normal"/>
    <w:rsid w:val="0098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4;&#1051;&#1071;%20&#1044;&#1045;&#1058;&#1057;&#1050;&#1054;&#1049;%20&#1055;&#1056;&#1054;&#1043;&#1056;&#1040;&#1052;&#1052;&#1067;\&#1080;&#1090;&#1086;&#1075;%20&#1088;&#1072;&#1073;&#1086;&#1095;&#1072;&#1103;\06%20&#1075;&#1086;&#1076;\Old%20Test%20Less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B4FDD-861F-4AA8-918A-594DAE64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Old Test Lesson</Template>
  <TotalTime>5</TotalTime>
  <Pages>6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Библейские уроки Новый Завет урок 1</vt:lpstr>
    </vt:vector>
  </TitlesOfParts>
  <Company>Microsoft</Company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Библейские уроки  Ветхий Завет урок 4</dc:title>
  <dc:subject/>
  <dc:creator>admin</dc:creator>
  <cp:keywords/>
  <dc:description/>
  <cp:lastModifiedBy>Windows User</cp:lastModifiedBy>
  <cp:revision>2</cp:revision>
  <dcterms:created xsi:type="dcterms:W3CDTF">2012-08-18T15:49:00Z</dcterms:created>
  <dcterms:modified xsi:type="dcterms:W3CDTF">2012-08-23T21:26:00Z</dcterms:modified>
</cp:coreProperties>
</file>